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54" w:rsidRDefault="00DB3B54" w:rsidP="00DA0E9C">
      <w:pPr>
        <w:pStyle w:val="Default"/>
        <w:rPr>
          <w:sz w:val="28"/>
          <w:szCs w:val="28"/>
          <w:lang w:val="en-US"/>
        </w:rPr>
      </w:pP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  <w:r w:rsidRPr="00DB3B54">
        <w:rPr>
          <w:sz w:val="28"/>
          <w:szCs w:val="28"/>
          <w:lang w:val="en-US"/>
        </w:rPr>
        <w:t>Dear Sirs!</w:t>
      </w: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</w:p>
    <w:p w:rsidR="001A5BF9" w:rsidRPr="00DB3B54" w:rsidRDefault="00DA0E9C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We hereby inform you that with the purpose of signing the export contract for supply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0 000 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mt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 (+/-5%)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of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Diesel fuel produced at TANECO refinery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January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2021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>,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PJSC «TATNEFT»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hereby invites you to participate in the 2–stage trading procedure hosted at the electronic trading platform “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Torg-i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” serviced by CJSC “Saint-Petersburg International Mercantile Exchange”. You may submit your offers by bidding (sending quotation) via the trading platform website </w:t>
      </w:r>
      <w:hyperlink r:id="rId7" w:history="1">
        <w:r w:rsidR="001A5BF9"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http://tatneft.torg-i.com</w:t>
        </w:r>
      </w:hyperlink>
      <w:r w:rsidR="001A5BF9" w:rsidRPr="00DB3B54">
        <w:rPr>
          <w:rFonts w:ascii="Times New Roman" w:hAnsi="Times New Roman"/>
          <w:color w:val="0000FF"/>
          <w:sz w:val="28"/>
          <w:szCs w:val="28"/>
          <w:lang w:val="en-US"/>
        </w:rPr>
        <w:t xml:space="preserve"> .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1-st stage (closed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format) starting from 09:00 on 18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until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:00 on 2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.2020, Moscow time. 2-nd stage (open format based on best bid from the 1-st stage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, can only be accessed subject to offer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(s)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 xml:space="preserve"> being submitted by Participant during 1-st stage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) starting from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0 on 2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 until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7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0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0 on 2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.2020, Moscow time. </w:t>
      </w:r>
    </w:p>
    <w:p w:rsidR="001A5BF9" w:rsidRPr="00DB3B54" w:rsidRDefault="001A5BF9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A5BF9" w:rsidRPr="00DB3B54" w:rsidRDefault="001A5BF9" w:rsidP="001A5BF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B3B54">
        <w:rPr>
          <w:rFonts w:ascii="Times New Roman" w:hAnsi="Times New Roman"/>
          <w:sz w:val="28"/>
          <w:szCs w:val="28"/>
        </w:rPr>
        <w:t xml:space="preserve">Настоящим информируем, что, с целью заключения экспортного контракта на поставку </w:t>
      </w:r>
      <w:r w:rsidR="006F6AAC" w:rsidRPr="00DB3B54">
        <w:rPr>
          <w:rFonts w:ascii="Times New Roman" w:hAnsi="Times New Roman"/>
          <w:sz w:val="28"/>
          <w:szCs w:val="28"/>
        </w:rPr>
        <w:t>3</w:t>
      </w:r>
      <w:r w:rsidRPr="00DB3B54">
        <w:rPr>
          <w:rFonts w:ascii="Times New Roman" w:hAnsi="Times New Roman"/>
          <w:sz w:val="28"/>
          <w:szCs w:val="28"/>
        </w:rPr>
        <w:t xml:space="preserve">0 000 тонн (+/-5%) </w:t>
      </w:r>
      <w:r w:rsidR="006F6AAC" w:rsidRPr="00DB3B54">
        <w:rPr>
          <w:rFonts w:ascii="Times New Roman" w:hAnsi="Times New Roman"/>
          <w:sz w:val="28"/>
          <w:szCs w:val="28"/>
        </w:rPr>
        <w:t>Дизельного топлива, произведённого на НПЗ «ТАНЕКО»</w:t>
      </w:r>
      <w:r w:rsidRPr="00DB3B54">
        <w:rPr>
          <w:rFonts w:ascii="Times New Roman" w:hAnsi="Times New Roman"/>
          <w:sz w:val="28"/>
          <w:szCs w:val="28"/>
        </w:rPr>
        <w:t xml:space="preserve"> в </w:t>
      </w:r>
      <w:r w:rsidR="006F6AAC" w:rsidRPr="00DB3B54">
        <w:rPr>
          <w:rFonts w:ascii="Times New Roman" w:hAnsi="Times New Roman"/>
          <w:sz w:val="28"/>
          <w:szCs w:val="28"/>
        </w:rPr>
        <w:t xml:space="preserve">январе </w:t>
      </w:r>
      <w:r w:rsidR="007E187D" w:rsidRPr="00DB3B54">
        <w:rPr>
          <w:rFonts w:ascii="Times New Roman" w:hAnsi="Times New Roman"/>
          <w:sz w:val="28"/>
          <w:szCs w:val="28"/>
        </w:rPr>
        <w:t>202</w:t>
      </w:r>
      <w:r w:rsidR="006F6AAC" w:rsidRPr="00DB3B54">
        <w:rPr>
          <w:rFonts w:ascii="Times New Roman" w:hAnsi="Times New Roman"/>
          <w:sz w:val="28"/>
          <w:szCs w:val="28"/>
        </w:rPr>
        <w:t>1</w:t>
      </w:r>
      <w:r w:rsidR="007E187D" w:rsidRPr="00DB3B54">
        <w:rPr>
          <w:rFonts w:ascii="Times New Roman" w:hAnsi="Times New Roman"/>
          <w:sz w:val="28"/>
          <w:szCs w:val="28"/>
        </w:rPr>
        <w:t xml:space="preserve"> г.,</w:t>
      </w:r>
      <w:r w:rsidRPr="00DB3B54">
        <w:rPr>
          <w:rFonts w:ascii="Times New Roman" w:hAnsi="Times New Roman"/>
          <w:sz w:val="28"/>
          <w:szCs w:val="28"/>
        </w:rPr>
        <w:t xml:space="preserve"> ПАО «Татнефть» им. </w:t>
      </w:r>
      <w:proofErr w:type="spellStart"/>
      <w:r w:rsidRPr="00DB3B54">
        <w:rPr>
          <w:rFonts w:ascii="Times New Roman" w:hAnsi="Times New Roman"/>
          <w:sz w:val="28"/>
          <w:szCs w:val="28"/>
        </w:rPr>
        <w:t>В.Д.Шашина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DB3B5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DB3B54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tatneft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torg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-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DB3B54">
        <w:rPr>
          <w:rFonts w:ascii="Times New Roman" w:hAnsi="Times New Roman"/>
          <w:sz w:val="28"/>
          <w:szCs w:val="28"/>
        </w:rPr>
        <w:t xml:space="preserve"> . Первый этап проходит в за</w:t>
      </w:r>
      <w:r w:rsidR="006F6AAC" w:rsidRPr="00DB3B54">
        <w:rPr>
          <w:rFonts w:ascii="Times New Roman" w:hAnsi="Times New Roman"/>
          <w:sz w:val="28"/>
          <w:szCs w:val="28"/>
        </w:rPr>
        <w:t>крытом формате начиная с 09:00 18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1518EA" w:rsidRPr="00DB3B5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 xml:space="preserve">:00 </w:t>
      </w:r>
      <w:r w:rsidR="001518EA" w:rsidRPr="00DB3B54">
        <w:rPr>
          <w:rFonts w:ascii="Times New Roman" w:hAnsi="Times New Roman"/>
          <w:sz w:val="28"/>
          <w:szCs w:val="28"/>
        </w:rPr>
        <w:t>22.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по московскому времени. Второй этап проходит в открытом формате с начальной ценой, формируемой лучшей офертой по итогам 1-го этапа, начиная с 1</w:t>
      </w:r>
      <w:r w:rsidR="001518EA" w:rsidRPr="00DB3B5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>:</w:t>
      </w:r>
      <w:r w:rsidR="001518EA" w:rsidRPr="00DB3B54">
        <w:rPr>
          <w:rFonts w:ascii="Times New Roman" w:hAnsi="Times New Roman"/>
          <w:sz w:val="28"/>
          <w:szCs w:val="28"/>
        </w:rPr>
        <w:t>3</w:t>
      </w:r>
      <w:r w:rsidRPr="00DB3B54">
        <w:rPr>
          <w:rFonts w:ascii="Times New Roman" w:hAnsi="Times New Roman"/>
          <w:sz w:val="28"/>
          <w:szCs w:val="28"/>
        </w:rPr>
        <w:t>0 2</w:t>
      </w:r>
      <w:r w:rsidR="001518EA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C434E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1518EA" w:rsidRPr="00DB3B54">
        <w:rPr>
          <w:rFonts w:ascii="Times New Roman" w:hAnsi="Times New Roman"/>
          <w:sz w:val="28"/>
          <w:szCs w:val="28"/>
        </w:rPr>
        <w:t>7</w:t>
      </w:r>
      <w:r w:rsidRPr="00DB3B54">
        <w:rPr>
          <w:rFonts w:ascii="Times New Roman" w:hAnsi="Times New Roman"/>
          <w:sz w:val="28"/>
          <w:szCs w:val="28"/>
        </w:rPr>
        <w:t>:</w:t>
      </w:r>
      <w:r w:rsidR="001518EA" w:rsidRPr="00DB3B54">
        <w:rPr>
          <w:rFonts w:ascii="Times New Roman" w:hAnsi="Times New Roman"/>
          <w:sz w:val="28"/>
          <w:szCs w:val="28"/>
        </w:rPr>
        <w:t>0</w:t>
      </w:r>
      <w:r w:rsidRPr="00DB3B54">
        <w:rPr>
          <w:rFonts w:ascii="Times New Roman" w:hAnsi="Times New Roman"/>
          <w:sz w:val="28"/>
          <w:szCs w:val="28"/>
        </w:rPr>
        <w:t xml:space="preserve">0 </w:t>
      </w:r>
      <w:r w:rsidR="00787DD5" w:rsidRPr="00DB3B54">
        <w:rPr>
          <w:rFonts w:ascii="Times New Roman" w:hAnsi="Times New Roman"/>
          <w:sz w:val="28"/>
          <w:szCs w:val="28"/>
        </w:rPr>
        <w:t>2</w:t>
      </w:r>
      <w:r w:rsidR="001518EA" w:rsidRPr="00DB3B54">
        <w:rPr>
          <w:rFonts w:ascii="Times New Roman" w:hAnsi="Times New Roman"/>
          <w:sz w:val="28"/>
          <w:szCs w:val="28"/>
        </w:rPr>
        <w:t>2</w:t>
      </w:r>
      <w:r w:rsidR="00787DD5" w:rsidRPr="00DB3B54">
        <w:rPr>
          <w:rFonts w:ascii="Times New Roman" w:hAnsi="Times New Roman"/>
          <w:sz w:val="28"/>
          <w:szCs w:val="28"/>
        </w:rPr>
        <w:t>.1</w:t>
      </w:r>
      <w:r w:rsidR="006C434E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DB3B54">
        <w:rPr>
          <w:rFonts w:ascii="Times New Roman" w:hAnsi="Times New Roman"/>
          <w:sz w:val="28"/>
          <w:szCs w:val="28"/>
        </w:rPr>
        <w:t>.2020 по московскому времени</w:t>
      </w:r>
      <w:r w:rsidR="006F6AAC" w:rsidRPr="00DB3B54">
        <w:rPr>
          <w:rFonts w:ascii="Times New Roman" w:hAnsi="Times New Roman"/>
          <w:sz w:val="28"/>
          <w:szCs w:val="28"/>
        </w:rPr>
        <w:t xml:space="preserve">, к участию во 2-м этапе допускаются только участники, подавшие заявку(и) </w:t>
      </w:r>
      <w:proofErr w:type="gramStart"/>
      <w:r w:rsidR="006F6AAC" w:rsidRPr="00DB3B54">
        <w:rPr>
          <w:rFonts w:ascii="Times New Roman" w:hAnsi="Times New Roman"/>
          <w:sz w:val="28"/>
          <w:szCs w:val="28"/>
        </w:rPr>
        <w:t>во время</w:t>
      </w:r>
      <w:proofErr w:type="gramEnd"/>
      <w:r w:rsidR="006F6AAC" w:rsidRPr="00DB3B54">
        <w:rPr>
          <w:rFonts w:ascii="Times New Roman" w:hAnsi="Times New Roman"/>
          <w:sz w:val="28"/>
          <w:szCs w:val="28"/>
        </w:rPr>
        <w:t xml:space="preserve"> 1-го этапа</w:t>
      </w:r>
      <w:r w:rsidRPr="00DB3B54">
        <w:rPr>
          <w:rFonts w:ascii="Times New Roman" w:hAnsi="Times New Roman"/>
          <w:sz w:val="28"/>
          <w:szCs w:val="28"/>
        </w:rPr>
        <w:t>.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Best regards,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A0E9C" w:rsidRPr="00DB3B54" w:rsidRDefault="00C2539A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Deputy </w:t>
      </w:r>
      <w:r w:rsidR="00DA0E9C" w:rsidRPr="00DB3B54">
        <w:rPr>
          <w:rFonts w:ascii="Times New Roman" w:hAnsi="Times New Roman"/>
          <w:sz w:val="28"/>
          <w:szCs w:val="28"/>
          <w:lang w:val="en-US"/>
        </w:rPr>
        <w:t>Chief of Crude Oil and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Petroleum Products Sales Department</w:t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C2539A" w:rsidRPr="00DB3B54">
        <w:rPr>
          <w:rFonts w:ascii="Times New Roman" w:hAnsi="Times New Roman"/>
          <w:sz w:val="28"/>
          <w:szCs w:val="28"/>
          <w:lang w:val="en-US"/>
        </w:rPr>
        <w:t>I.I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C2539A" w:rsidRPr="00DB3B54">
        <w:rPr>
          <w:rFonts w:ascii="Times New Roman" w:hAnsi="Times New Roman"/>
          <w:sz w:val="28"/>
          <w:szCs w:val="28"/>
          <w:lang w:val="en-US"/>
        </w:rPr>
        <w:t>Rakhimov</w:t>
      </w:r>
      <w:proofErr w:type="spellEnd"/>
    </w:p>
    <w:p w:rsidR="00B91B13" w:rsidRPr="00DB3B54" w:rsidRDefault="00B91B13" w:rsidP="00DA0E9C">
      <w:pPr>
        <w:rPr>
          <w:rFonts w:ascii="Times New Roman" w:hAnsi="Times New Roman"/>
          <w:sz w:val="28"/>
          <w:szCs w:val="28"/>
          <w:lang w:val="en-US"/>
        </w:rPr>
      </w:pPr>
    </w:p>
    <w:sectPr w:rsidR="00B91B13" w:rsidRPr="00DB3B54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subsetted="1" w:fontKey="{B2F7B768-9BC3-452D-8192-78F70E0E8764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DB3B54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DB3B54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>
          <wp:extent cx="6119495" cy="2294811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4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61925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518EA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C434E"/>
    <w:rsid w:val="006D2004"/>
    <w:rsid w:val="006E310D"/>
    <w:rsid w:val="006E442A"/>
    <w:rsid w:val="006F0C61"/>
    <w:rsid w:val="006F6AAC"/>
    <w:rsid w:val="00700ACB"/>
    <w:rsid w:val="00717439"/>
    <w:rsid w:val="00722888"/>
    <w:rsid w:val="0073453E"/>
    <w:rsid w:val="00745AC2"/>
    <w:rsid w:val="00751DC4"/>
    <w:rsid w:val="00787DD5"/>
    <w:rsid w:val="007D57E5"/>
    <w:rsid w:val="007D6F17"/>
    <w:rsid w:val="007E187D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3B54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8A20FB7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E84F-FCE2-40F1-8B49-751BDE02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33</TotalTime>
  <Pages>1</Pages>
  <Words>260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Савиева Татьяна Анатольевна</cp:lastModifiedBy>
  <cp:revision>13</cp:revision>
  <cp:lastPrinted>2020-02-12T06:51:00Z</cp:lastPrinted>
  <dcterms:created xsi:type="dcterms:W3CDTF">2020-07-21T12:36:00Z</dcterms:created>
  <dcterms:modified xsi:type="dcterms:W3CDTF">2020-12-17T13:26:00Z</dcterms:modified>
</cp:coreProperties>
</file>